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EF" w:rsidRPr="00947138" w:rsidRDefault="00AC04EF" w:rsidP="00AC04EF">
      <w:pPr>
        <w:ind w:left="6480" w:hanging="1260"/>
        <w:jc w:val="right"/>
      </w:pPr>
      <w:r w:rsidRPr="00947138">
        <w:t>Etnokultūrinė kaimo turizmo sodyba</w:t>
      </w:r>
    </w:p>
    <w:p w:rsidR="00AC04EF" w:rsidRPr="00947138" w:rsidRDefault="00AC04EF" w:rsidP="00AC04EF">
      <w:pPr>
        <w:ind w:left="5760"/>
        <w:jc w:val="right"/>
      </w:pPr>
      <w:r w:rsidRPr="00947138">
        <w:t>Konkurso nuostatų 1 priedas</w:t>
      </w:r>
    </w:p>
    <w:p w:rsidR="00AC04EF" w:rsidRPr="00947138" w:rsidRDefault="00AC04EF" w:rsidP="00AC04EF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:rsidR="00AC04EF" w:rsidRPr="00947138" w:rsidRDefault="00AC04EF" w:rsidP="00AC04EF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947138">
        <w:rPr>
          <w:b w:val="0"/>
          <w:bCs w:val="0"/>
          <w:sz w:val="24"/>
          <w:szCs w:val="24"/>
          <w:lang w:val="lt-LT"/>
        </w:rPr>
        <w:t>Gavimo data____________</w:t>
      </w:r>
      <w:r w:rsidRPr="00947138">
        <w:t xml:space="preserve"> </w:t>
      </w:r>
      <w:r w:rsidRPr="00947138">
        <w:rPr>
          <w:b w:val="0"/>
          <w:bCs w:val="0"/>
          <w:sz w:val="24"/>
          <w:szCs w:val="24"/>
          <w:lang w:val="lt-LT"/>
        </w:rPr>
        <w:t>Paraiškos Nr. ______</w:t>
      </w:r>
    </w:p>
    <w:p w:rsidR="00AC04EF" w:rsidRPr="00947138" w:rsidRDefault="00AC04EF" w:rsidP="00AC04EF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947138">
        <w:rPr>
          <w:b w:val="0"/>
          <w:bCs w:val="0"/>
          <w:sz w:val="24"/>
          <w:szCs w:val="24"/>
          <w:lang w:val="lt-LT"/>
        </w:rPr>
        <w:t>(</w:t>
      </w:r>
      <w:r w:rsidRPr="00947138">
        <w:rPr>
          <w:b w:val="0"/>
          <w:bCs w:val="0"/>
          <w:i/>
          <w:iCs/>
          <w:sz w:val="24"/>
          <w:szCs w:val="24"/>
          <w:lang w:val="lt-LT"/>
        </w:rPr>
        <w:t>pildo Organizatorius</w:t>
      </w:r>
      <w:r w:rsidRPr="00947138">
        <w:rPr>
          <w:b w:val="0"/>
          <w:bCs w:val="0"/>
          <w:sz w:val="24"/>
          <w:szCs w:val="24"/>
          <w:lang w:val="lt-LT"/>
        </w:rPr>
        <w:t>)</w:t>
      </w:r>
    </w:p>
    <w:p w:rsidR="00AC04EF" w:rsidRPr="00947138" w:rsidRDefault="00AC04EF" w:rsidP="00AC04EF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:rsidR="00AC04EF" w:rsidRPr="00947138" w:rsidRDefault="00AC04EF" w:rsidP="00AC04EF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:rsidR="00AC04EF" w:rsidRPr="00947138" w:rsidRDefault="00AC04EF" w:rsidP="00AC04EF">
      <w:pPr>
        <w:pStyle w:val="Pavadinimas"/>
        <w:tabs>
          <w:tab w:val="left" w:pos="3135"/>
        </w:tabs>
        <w:rPr>
          <w:sz w:val="24"/>
          <w:szCs w:val="24"/>
          <w:lang w:val="lt-LT"/>
        </w:rPr>
      </w:pPr>
      <w:r w:rsidRPr="00947138">
        <w:rPr>
          <w:sz w:val="24"/>
          <w:szCs w:val="24"/>
          <w:lang w:val="lt-LT"/>
        </w:rPr>
        <w:t>PARAIŠKA</w:t>
      </w:r>
    </w:p>
    <w:p w:rsidR="00AC04EF" w:rsidRPr="00947138" w:rsidRDefault="00AC04EF" w:rsidP="00AC04EF">
      <w:pPr>
        <w:pStyle w:val="Pavadinimas"/>
        <w:tabs>
          <w:tab w:val="left" w:pos="3135"/>
        </w:tabs>
        <w:rPr>
          <w:caps/>
          <w:sz w:val="24"/>
          <w:szCs w:val="24"/>
          <w:lang w:val="lt-LT"/>
        </w:rPr>
      </w:pPr>
      <w:r w:rsidRPr="00947138">
        <w:rPr>
          <w:sz w:val="24"/>
          <w:szCs w:val="24"/>
          <w:lang w:val="lt-LT"/>
        </w:rPr>
        <w:t xml:space="preserve"> DALYVAUTI </w:t>
      </w:r>
      <w:r>
        <w:rPr>
          <w:sz w:val="24"/>
          <w:szCs w:val="24"/>
          <w:lang w:val="lt-LT"/>
        </w:rPr>
        <w:t xml:space="preserve">KONKURSE </w:t>
      </w:r>
      <w:r w:rsidRPr="00947138">
        <w:rPr>
          <w:sz w:val="24"/>
          <w:szCs w:val="24"/>
          <w:lang w:val="lt-LT"/>
        </w:rPr>
        <w:t>„</w:t>
      </w:r>
      <w:r>
        <w:rPr>
          <w:caps/>
          <w:sz w:val="24"/>
          <w:szCs w:val="24"/>
          <w:lang w:val="lt-LT"/>
        </w:rPr>
        <w:t>etnokultūrinė</w:t>
      </w:r>
      <w:r w:rsidRPr="00A26188">
        <w:rPr>
          <w:caps/>
          <w:sz w:val="24"/>
          <w:szCs w:val="24"/>
          <w:lang w:val="lt-LT"/>
        </w:rPr>
        <w:t xml:space="preserve"> </w:t>
      </w:r>
      <w:r>
        <w:rPr>
          <w:caps/>
          <w:sz w:val="24"/>
          <w:szCs w:val="24"/>
          <w:lang w:val="lt-LT"/>
        </w:rPr>
        <w:t>kaimo turizmo sodybA</w:t>
      </w:r>
      <w:r w:rsidRPr="00A26188">
        <w:rPr>
          <w:caps/>
          <w:sz w:val="24"/>
          <w:szCs w:val="24"/>
          <w:lang w:val="lt-LT"/>
        </w:rPr>
        <w:t>“</w:t>
      </w:r>
    </w:p>
    <w:p w:rsidR="00AC04EF" w:rsidRPr="00947138" w:rsidRDefault="00AC04EF" w:rsidP="00AC04EF">
      <w:pPr>
        <w:pStyle w:val="Pavadinimas"/>
        <w:tabs>
          <w:tab w:val="left" w:pos="3135"/>
        </w:tabs>
        <w:rPr>
          <w:b w:val="0"/>
          <w:bCs w:val="0"/>
          <w:sz w:val="24"/>
          <w:szCs w:val="24"/>
          <w:lang w:val="lt-LT"/>
        </w:rPr>
      </w:pPr>
    </w:p>
    <w:p w:rsidR="00AC04EF" w:rsidRPr="00947138" w:rsidRDefault="00AC04EF" w:rsidP="00AC04EF">
      <w:pPr>
        <w:numPr>
          <w:ilvl w:val="0"/>
          <w:numId w:val="1"/>
        </w:numPr>
      </w:pPr>
      <w:r>
        <w:t>Bendra i</w:t>
      </w:r>
      <w:r w:rsidRPr="00947138">
        <w:t xml:space="preserve">nformacija apie kaimo turizmo sodybą (1 lentelė) </w:t>
      </w:r>
    </w:p>
    <w:p w:rsidR="00AC04EF" w:rsidRPr="00947138" w:rsidRDefault="00AC04EF" w:rsidP="00AC04EF">
      <w:pPr>
        <w:numPr>
          <w:ilvl w:val="0"/>
          <w:numId w:val="1"/>
        </w:numPr>
      </w:pPr>
      <w:r w:rsidRPr="00947138">
        <w:t xml:space="preserve">Informacija apie </w:t>
      </w:r>
      <w:r>
        <w:t>sodybos ypatybes</w:t>
      </w:r>
      <w:r w:rsidRPr="00947138">
        <w:t xml:space="preserve"> (2 lentelė)</w:t>
      </w:r>
    </w:p>
    <w:p w:rsidR="00AC04EF" w:rsidRPr="00947138" w:rsidRDefault="00AC04EF" w:rsidP="00AC04EF">
      <w:pPr>
        <w:ind w:left="720"/>
      </w:pPr>
      <w:bookmarkStart w:id="0" w:name="_GoBack"/>
      <w:bookmarkEnd w:id="0"/>
    </w:p>
    <w:p w:rsidR="00AC04EF" w:rsidRPr="00947138" w:rsidRDefault="00AC04EF" w:rsidP="00AC04EF">
      <w:pPr>
        <w:spacing w:line="360" w:lineRule="auto"/>
        <w:ind w:firstLine="360"/>
        <w:jc w:val="right"/>
        <w:rPr>
          <w:b/>
          <w:bCs/>
        </w:rPr>
      </w:pPr>
      <w:r w:rsidRPr="00947138">
        <w:rPr>
          <w:b/>
          <w:bCs/>
        </w:rPr>
        <w:t>1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6480"/>
      </w:tblGrid>
      <w:tr w:rsidR="00AC04EF" w:rsidRPr="00947138" w:rsidTr="00D338EC">
        <w:trPr>
          <w:trHeight w:val="427"/>
        </w:trPr>
        <w:tc>
          <w:tcPr>
            <w:tcW w:w="3483" w:type="dxa"/>
          </w:tcPr>
          <w:p w:rsidR="00AC04EF" w:rsidRPr="00947138" w:rsidRDefault="00AC04EF" w:rsidP="00D338EC">
            <w:r w:rsidRPr="00947138">
              <w:t>Kaimo turizmo sodybos pavadinimas</w:t>
            </w:r>
          </w:p>
        </w:tc>
        <w:tc>
          <w:tcPr>
            <w:tcW w:w="6831" w:type="dxa"/>
          </w:tcPr>
          <w:p w:rsidR="00AC04EF" w:rsidRPr="00947138" w:rsidRDefault="00AC04EF" w:rsidP="00D338EC">
            <w:pPr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27"/>
        </w:trPr>
        <w:tc>
          <w:tcPr>
            <w:tcW w:w="3483" w:type="dxa"/>
          </w:tcPr>
          <w:p w:rsidR="00AC04EF" w:rsidRPr="00947138" w:rsidRDefault="00AC04EF" w:rsidP="00D338EC">
            <w:r w:rsidRPr="00947138">
              <w:t>Adresas:</w:t>
            </w:r>
          </w:p>
          <w:p w:rsidR="00AC04EF" w:rsidRPr="00947138" w:rsidRDefault="00AC04EF" w:rsidP="00D338EC">
            <w:r w:rsidRPr="00947138">
              <w:t>gatvė, namo numeris, pašto indeksas, vietovė</w:t>
            </w:r>
          </w:p>
        </w:tc>
        <w:tc>
          <w:tcPr>
            <w:tcW w:w="6831" w:type="dxa"/>
          </w:tcPr>
          <w:p w:rsidR="00AC04EF" w:rsidRPr="00947138" w:rsidRDefault="00AC04EF" w:rsidP="00D338EC">
            <w:pPr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27"/>
        </w:trPr>
        <w:tc>
          <w:tcPr>
            <w:tcW w:w="3483" w:type="dxa"/>
          </w:tcPr>
          <w:p w:rsidR="00AC04EF" w:rsidRPr="00947138" w:rsidRDefault="00AC04EF" w:rsidP="00D338EC">
            <w:r w:rsidRPr="00947138">
              <w:t>Tel.</w:t>
            </w:r>
          </w:p>
        </w:tc>
        <w:tc>
          <w:tcPr>
            <w:tcW w:w="6831" w:type="dxa"/>
          </w:tcPr>
          <w:p w:rsidR="00AC04EF" w:rsidRPr="00947138" w:rsidRDefault="00AC04EF" w:rsidP="00D338EC">
            <w:pPr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27"/>
        </w:trPr>
        <w:tc>
          <w:tcPr>
            <w:tcW w:w="3483" w:type="dxa"/>
          </w:tcPr>
          <w:p w:rsidR="00AC04EF" w:rsidRPr="00947138" w:rsidRDefault="00AC04EF" w:rsidP="00D338EC">
            <w:r>
              <w:t>El. paštas</w:t>
            </w:r>
          </w:p>
        </w:tc>
        <w:tc>
          <w:tcPr>
            <w:tcW w:w="6831" w:type="dxa"/>
          </w:tcPr>
          <w:p w:rsidR="00AC04EF" w:rsidRPr="00947138" w:rsidRDefault="00AC04EF" w:rsidP="00D338EC">
            <w:pPr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12"/>
        </w:trPr>
        <w:tc>
          <w:tcPr>
            <w:tcW w:w="3483" w:type="dxa"/>
          </w:tcPr>
          <w:p w:rsidR="00AC04EF" w:rsidRPr="00947138" w:rsidRDefault="00AC04EF" w:rsidP="00D338EC">
            <w:r w:rsidRPr="00947138">
              <w:t xml:space="preserve">Sodybos šeimininko (ar kontaktinio asmens) vardas, pavardė  </w:t>
            </w:r>
          </w:p>
        </w:tc>
        <w:tc>
          <w:tcPr>
            <w:tcW w:w="6831" w:type="dxa"/>
          </w:tcPr>
          <w:p w:rsidR="00AC04EF" w:rsidRPr="00947138" w:rsidRDefault="00AC04EF" w:rsidP="00D338EC">
            <w:pPr>
              <w:rPr>
                <w:b/>
                <w:bCs/>
              </w:rPr>
            </w:pPr>
          </w:p>
        </w:tc>
      </w:tr>
    </w:tbl>
    <w:p w:rsidR="00AC04EF" w:rsidRPr="00947138" w:rsidRDefault="00AC04EF" w:rsidP="00AC04EF">
      <w:pPr>
        <w:spacing w:line="360" w:lineRule="auto"/>
        <w:jc w:val="right"/>
        <w:rPr>
          <w:b/>
          <w:bCs/>
        </w:rPr>
      </w:pPr>
    </w:p>
    <w:p w:rsidR="00AC04EF" w:rsidRPr="00947138" w:rsidRDefault="00AC04EF" w:rsidP="00AC04EF">
      <w:pPr>
        <w:spacing w:line="360" w:lineRule="auto"/>
        <w:jc w:val="right"/>
        <w:rPr>
          <w:b/>
          <w:bCs/>
        </w:rPr>
      </w:pPr>
      <w:r w:rsidRPr="00947138">
        <w:rPr>
          <w:b/>
          <w:bCs/>
        </w:rPr>
        <w:t>2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6199"/>
      </w:tblGrid>
      <w:tr w:rsidR="00AC04EF" w:rsidRPr="00947138" w:rsidTr="00D338EC">
        <w:trPr>
          <w:trHeight w:val="411"/>
        </w:trPr>
        <w:tc>
          <w:tcPr>
            <w:tcW w:w="9678" w:type="dxa"/>
            <w:gridSpan w:val="2"/>
          </w:tcPr>
          <w:p w:rsidR="00AC04EF" w:rsidRPr="00925BDD" w:rsidRDefault="00AC04EF" w:rsidP="00D338EC">
            <w:pPr>
              <w:pStyle w:val="Sraopastraipa"/>
              <w:spacing w:line="360" w:lineRule="auto"/>
              <w:rPr>
                <w:b/>
                <w:bCs/>
              </w:rPr>
            </w:pPr>
          </w:p>
          <w:p w:rsidR="00AC04EF" w:rsidRPr="00A354F4" w:rsidRDefault="00AC04EF" w:rsidP="00AC04EF">
            <w:pPr>
              <w:pStyle w:val="Sraopastraipa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bCs/>
              </w:rPr>
            </w:pPr>
            <w:r w:rsidRPr="00A354F4">
              <w:rPr>
                <w:b/>
              </w:rPr>
              <w:t>Sodybos architektūra ir aplinka</w:t>
            </w: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A354F4" w:rsidRDefault="00AC04EF" w:rsidP="00D338EC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-Roman" w:hAnsi="Times-Roman" w:cs="Times-Roman"/>
                <w:sz w:val="22"/>
                <w:szCs w:val="22"/>
                <w:lang w:eastAsia="lt-LT"/>
              </w:rPr>
            </w:pPr>
            <w:r>
              <w:rPr>
                <w:rFonts w:ascii="Times-Roman" w:hAnsi="Times-Roman" w:cs="Times-Roman"/>
                <w:sz w:val="22"/>
                <w:szCs w:val="22"/>
                <w:lang w:eastAsia="lt-LT"/>
              </w:rPr>
              <w:t xml:space="preserve">1.1. 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>Ar sodybos suplanavimas ir pastatai (gyvenamieji ir ūkiniai, tvoros, vartai, šuliniai), jų statybinės medžiagos</w:t>
            </w:r>
            <w:r w:rsidRPr="00A354F4">
              <w:rPr>
                <w:rFonts w:ascii="TTE2t00" w:hAnsi="TTE2t00" w:cs="TTE2t00"/>
                <w:sz w:val="22"/>
                <w:szCs w:val="22"/>
                <w:lang w:eastAsia="lt-LT"/>
              </w:rPr>
              <w:t xml:space="preserve"> pasižymi 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>(iš dalies pasižymi) etnografinio regiono tradicinės  architektūros bruožais?</w:t>
            </w:r>
            <w:r w:rsidRPr="00A354F4">
              <w:rPr>
                <w:rFonts w:ascii="TTE2t00" w:hAnsi="TTE2t00" w:cs="TTE2t00"/>
                <w:sz w:val="22"/>
                <w:szCs w:val="22"/>
                <w:lang w:eastAsia="lt-LT"/>
              </w:rPr>
              <w:t xml:space="preserve"> </w:t>
            </w:r>
          </w:p>
          <w:p w:rsidR="00AC04EF" w:rsidRPr="00A354F4" w:rsidRDefault="00AC04EF" w:rsidP="00D338EC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-Roman" w:hAnsi="Times-Roman" w:cs="Times-Roman"/>
                <w:sz w:val="22"/>
                <w:szCs w:val="22"/>
                <w:lang w:eastAsia="lt-LT"/>
              </w:rPr>
            </w:pP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>Ar sodyba yra vientisos architekt</w:t>
            </w:r>
            <w:r w:rsidRPr="00A354F4">
              <w:rPr>
                <w:rFonts w:ascii="TTE2t00" w:hAnsi="TTE2t00" w:cs="TTE2t00"/>
                <w:sz w:val="22"/>
                <w:szCs w:val="22"/>
                <w:lang w:eastAsia="lt-LT"/>
              </w:rPr>
              <w:t>ū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>rin</w:t>
            </w:r>
            <w:r w:rsidRPr="00A354F4">
              <w:rPr>
                <w:rFonts w:ascii="TTE2t00" w:hAnsi="TTE2t00" w:cs="TTE2t00"/>
                <w:sz w:val="22"/>
                <w:szCs w:val="22"/>
                <w:lang w:eastAsia="lt-LT"/>
              </w:rPr>
              <w:t>ės stilistikos?</w:t>
            </w:r>
          </w:p>
        </w:tc>
        <w:tc>
          <w:tcPr>
            <w:tcW w:w="6199" w:type="dxa"/>
          </w:tcPr>
          <w:p w:rsidR="00AC04EF" w:rsidRPr="00C07596" w:rsidRDefault="00AC04EF" w:rsidP="00D338EC">
            <w:pPr>
              <w:spacing w:line="360" w:lineRule="auto"/>
              <w:rPr>
                <w:bCs/>
                <w:i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A354F4" w:rsidRDefault="00AC04EF" w:rsidP="00D338EC">
            <w:pPr>
              <w:tabs>
                <w:tab w:val="left" w:pos="447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2"/>
                <w:szCs w:val="22"/>
                <w:lang w:eastAsia="lt-LT"/>
              </w:rPr>
            </w:pPr>
            <w:r>
              <w:rPr>
                <w:rFonts w:ascii="Times-Roman" w:hAnsi="Times-Roman" w:cs="Times-Roman"/>
                <w:sz w:val="22"/>
                <w:szCs w:val="22"/>
                <w:lang w:eastAsia="lt-LT"/>
              </w:rPr>
              <w:t xml:space="preserve">1.2. 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 xml:space="preserve">Ar sodyboje yra etnografiniam regionui </w:t>
            </w:r>
            <w:r w:rsidRPr="00A354F4">
              <w:rPr>
                <w:rFonts w:asciiTheme="minorHAnsi" w:hAnsiTheme="minorHAnsi" w:cs="Times-Roman"/>
                <w:sz w:val="22"/>
                <w:szCs w:val="22"/>
                <w:lang w:eastAsia="lt-LT"/>
              </w:rPr>
              <w:t xml:space="preserve">būdingų 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>mažosios sakralinės architektūros objektų (pvz.</w:t>
            </w:r>
            <w:r>
              <w:rPr>
                <w:rFonts w:ascii="Times-Roman" w:hAnsi="Times-Roman" w:cs="Times-Roman"/>
                <w:sz w:val="22"/>
                <w:szCs w:val="22"/>
                <w:lang w:eastAsia="lt-LT"/>
              </w:rPr>
              <w:t>,</w:t>
            </w:r>
            <w:r w:rsidRPr="00A354F4">
              <w:rPr>
                <w:rFonts w:ascii="Times-Roman" w:hAnsi="Times-Roman" w:cs="Times-Roman"/>
                <w:sz w:val="22"/>
                <w:szCs w:val="22"/>
                <w:lang w:eastAsia="lt-LT"/>
              </w:rPr>
              <w:t xml:space="preserve"> kryžių, koplytstulpių, koplytėlių, aukurų, apeiginių akmenų ir pan.)?</w:t>
            </w:r>
          </w:p>
        </w:tc>
        <w:tc>
          <w:tcPr>
            <w:tcW w:w="6199" w:type="dxa"/>
          </w:tcPr>
          <w:p w:rsidR="00AC04EF" w:rsidRPr="00C07596" w:rsidRDefault="00AC04EF" w:rsidP="00D338EC">
            <w:pPr>
              <w:spacing w:line="360" w:lineRule="auto"/>
              <w:rPr>
                <w:bCs/>
                <w:i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C07596" w:rsidRDefault="00AC04EF" w:rsidP="00D338EC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C07596">
              <w:rPr>
                <w:sz w:val="22"/>
                <w:szCs w:val="22"/>
              </w:rPr>
              <w:t xml:space="preserve">Ar sodybos želdiniai yra tvarkomi laikantis tradicijų: </w:t>
            </w:r>
          </w:p>
          <w:p w:rsidR="00AC04EF" w:rsidRPr="00A354F4" w:rsidRDefault="00AC04EF" w:rsidP="00D338EC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Pr="00A354F4">
              <w:rPr>
                <w:sz w:val="22"/>
                <w:szCs w:val="22"/>
              </w:rPr>
              <w:t>r gėlių darželis pasižymi tradicinio gėlių darželio bruožais (augalais, vieta, forma, dekoravimo elementais)?</w:t>
            </w:r>
          </w:p>
          <w:p w:rsidR="00AC04EF" w:rsidRPr="00A354F4" w:rsidRDefault="00AC04EF" w:rsidP="00D338EC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354F4">
              <w:rPr>
                <w:sz w:val="22"/>
                <w:szCs w:val="22"/>
              </w:rPr>
              <w:t>r auga tradicinių rūšių medžiai?</w:t>
            </w:r>
          </w:p>
          <w:p w:rsidR="00AC04EF" w:rsidRPr="00A354F4" w:rsidRDefault="00AC04EF" w:rsidP="00D338EC">
            <w:pPr>
              <w:tabs>
                <w:tab w:val="left" w:pos="306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354F4">
              <w:rPr>
                <w:sz w:val="22"/>
                <w:szCs w:val="22"/>
              </w:rPr>
              <w:t>r sode auga tradicinių veislių vaiskrūmiai ir vaismedžiai (obelys, kriaušės, slyvos, vyšnios ir kt.)?</w:t>
            </w:r>
          </w:p>
        </w:tc>
        <w:tc>
          <w:tcPr>
            <w:tcW w:w="6199" w:type="dxa"/>
          </w:tcPr>
          <w:p w:rsidR="00AC04EF" w:rsidRPr="00C07596" w:rsidRDefault="00AC04EF" w:rsidP="00D338E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421"/>
        </w:trPr>
        <w:tc>
          <w:tcPr>
            <w:tcW w:w="9678" w:type="dxa"/>
            <w:gridSpan w:val="2"/>
          </w:tcPr>
          <w:p w:rsidR="00AC04EF" w:rsidRPr="00A354F4" w:rsidRDefault="00AC04EF" w:rsidP="00AC04EF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A354F4">
              <w:rPr>
                <w:b/>
                <w:bCs/>
              </w:rPr>
              <w:lastRenderedPageBreak/>
              <w:t>Interjero ypatybės</w:t>
            </w: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sodybos pastatų vidaus suplanavimas turi tradicinei etnografinio regiono architektūrai būdingų bruožų?</w:t>
            </w:r>
          </w:p>
          <w:p w:rsidR="00AC04EF" w:rsidRPr="00A354F4" w:rsidRDefault="00AC04EF" w:rsidP="00D338EC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A354F4">
              <w:rPr>
                <w:sz w:val="22"/>
                <w:szCs w:val="22"/>
              </w:rPr>
              <w:t xml:space="preserve">Ar sodybos pastatų lubų, grindų, sienų apdaila pasižymi regiono tradicijai būdingais bruožais? </w:t>
            </w:r>
          </w:p>
          <w:p w:rsidR="00AC04EF" w:rsidRPr="00A354F4" w:rsidRDefault="00AC04EF" w:rsidP="00D338EC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A354F4">
              <w:rPr>
                <w:sz w:val="22"/>
                <w:szCs w:val="22"/>
              </w:rPr>
              <w:t>Ar sodyboje yra (arba vyrauja) baldų, atitinkančių etnografinio regiono tradicinių baldų stilistiką?</w:t>
            </w:r>
          </w:p>
          <w:p w:rsidR="00AC04EF" w:rsidRPr="00A354F4" w:rsidRDefault="00AC04EF" w:rsidP="00D338EC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A354F4">
              <w:rPr>
                <w:sz w:val="22"/>
                <w:szCs w:val="22"/>
              </w:rPr>
              <w:t xml:space="preserve">Ar patalpose yra tradicinė šildymo įranga (pvz., krosnis)? </w:t>
            </w:r>
          </w:p>
        </w:tc>
        <w:tc>
          <w:tcPr>
            <w:tcW w:w="6199" w:type="dxa"/>
          </w:tcPr>
          <w:p w:rsidR="00AC04EF" w:rsidRPr="00C07596" w:rsidRDefault="00AC04EF" w:rsidP="00D338EC">
            <w:pPr>
              <w:spacing w:line="360" w:lineRule="auto"/>
              <w:rPr>
                <w:bCs/>
                <w:i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306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vidaus patalpų puošyboje yra (arba vyrauja) etnografinio regiono tradicijai būdingų detalių, pvz., tradicinių spalvų lovatiesės, užuolaidos, laikrodžiai ir pan.?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306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svečiai gali naudotis natūralaus pluošto, tradicinės tekstilės pavyzdžiu pagaminta patalyne, rankšluosčiais, staltiesėmis ir pan.?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Default="00AC04EF" w:rsidP="00D3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 Ar sodyboje yra </w:t>
            </w:r>
            <w:r>
              <w:t xml:space="preserve">tradicinės namų apyvokos daiktų (pvz., </w:t>
            </w:r>
            <w:proofErr w:type="spellStart"/>
            <w:r>
              <w:t>rėčkų</w:t>
            </w:r>
            <w:proofErr w:type="spellEnd"/>
            <w:r>
              <w:t xml:space="preserve">, medinių statinaičių, rėčių, </w:t>
            </w:r>
            <w:proofErr w:type="spellStart"/>
            <w:r>
              <w:t>sviestamušių</w:t>
            </w:r>
            <w:proofErr w:type="spellEnd"/>
            <w:r>
              <w:t xml:space="preserve">, indų, melžtuvių, </w:t>
            </w:r>
            <w:proofErr w:type="spellStart"/>
            <w:r>
              <w:t>sūrspaudžių</w:t>
            </w:r>
            <w:proofErr w:type="spellEnd"/>
            <w:r>
              <w:t xml:space="preserve">, molinių puodų, pintų krepšių, piestų, girnų, </w:t>
            </w:r>
            <w:proofErr w:type="spellStart"/>
            <w:r>
              <w:t>karbijų</w:t>
            </w:r>
            <w:proofErr w:type="spellEnd"/>
            <w:r>
              <w:t>, duonkubilių, druskinių, žarsteklių, trikojų, medinių stalo įrankių), kambariuose – naudotų tradicinių darbo įrankių (ratelių, audimo staklių, virvių sukimo įrankių ir kt.)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483"/>
        </w:trPr>
        <w:tc>
          <w:tcPr>
            <w:tcW w:w="9678" w:type="dxa"/>
            <w:gridSpan w:val="2"/>
          </w:tcPr>
          <w:p w:rsidR="00AC04EF" w:rsidRPr="00925BDD" w:rsidRDefault="00AC04EF" w:rsidP="00AC04EF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925BDD">
              <w:rPr>
                <w:b/>
              </w:rPr>
              <w:t>Teikiamos paslaugos ir etnokultūrinė veikla sodyboje</w:t>
            </w: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lastRenderedPageBreak/>
              <w:t>Ar sodybos šeimininkai ruošia kulinarinio paveldo patiekalus? Kokius?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 xml:space="preserve">Ar sodybos šeimininkas bendradarbiauja su vietiniu ūkininku ir gali pasiūlyti savo svečiams maisto, pagaminto iš vietinių produktų? </w:t>
            </w:r>
          </w:p>
          <w:p w:rsidR="00AC04EF" w:rsidRPr="00925BDD" w:rsidRDefault="00AC04EF" w:rsidP="00D338EC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  <w:r w:rsidRPr="00925BDD">
              <w:rPr>
                <w:sz w:val="22"/>
                <w:szCs w:val="22"/>
              </w:rPr>
              <w:t>Ar sodyba pati turi ūkį, jei turi – kokį?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sodyboje galima susipažinti su tradicine gyvūnų veisle?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sodyboje galima susipažinti su tradiciniu amatu?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sodyboje organizuojamos edukacinės programos (pvz., užsiėmimai vaikams, ekskursijos po apylinkėse esančias mitologines vietas ir pan.)?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 xml:space="preserve">Ar sodyboje organizuojamos etnokultūrinės pramogos (pvz., etnokultūriniai vakarai, žaidimai)? 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729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sodyboje rengiamos etnokultūrinės šventės?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3479" w:type="dxa"/>
          </w:tcPr>
          <w:p w:rsidR="00AC04EF" w:rsidRPr="003A59E0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0"/>
              </w:tabs>
              <w:spacing w:before="120"/>
              <w:ind w:left="0" w:firstLine="0"/>
              <w:rPr>
                <w:sz w:val="22"/>
                <w:szCs w:val="22"/>
              </w:rPr>
            </w:pPr>
            <w:r w:rsidRPr="003A59E0">
              <w:rPr>
                <w:sz w:val="22"/>
                <w:szCs w:val="22"/>
              </w:rPr>
              <w:t>Ar sodybos teikiamos paslaugos turi nacionalinio ar regioninio parko produkto ženklą?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Cs/>
                <w:i/>
              </w:rPr>
            </w:pPr>
          </w:p>
        </w:tc>
      </w:tr>
      <w:tr w:rsidR="00AC04EF" w:rsidRPr="00947138" w:rsidTr="00D338EC">
        <w:trPr>
          <w:trHeight w:val="837"/>
        </w:trPr>
        <w:tc>
          <w:tcPr>
            <w:tcW w:w="9678" w:type="dxa"/>
            <w:gridSpan w:val="2"/>
          </w:tcPr>
          <w:p w:rsidR="00AC04EF" w:rsidRPr="00925BDD" w:rsidRDefault="00AC04EF" w:rsidP="00AC04EF">
            <w:pPr>
              <w:pStyle w:val="Sraopastraipa"/>
              <w:numPr>
                <w:ilvl w:val="0"/>
                <w:numId w:val="2"/>
              </w:numPr>
              <w:spacing w:before="120" w:after="120"/>
              <w:ind w:left="0" w:firstLine="360"/>
              <w:jc w:val="center"/>
              <w:rPr>
                <w:b/>
                <w:bCs/>
              </w:rPr>
            </w:pPr>
            <w:r w:rsidRPr="00925BDD">
              <w:rPr>
                <w:b/>
              </w:rPr>
              <w:t>Sodybos bendradarbiavimas su vietiniais tautodailininkais, tradiciniais amatininkais, folkloro ansambliais ir kitais etninės kultūros puoselėtojais</w:t>
            </w: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Pr="0004194B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306"/>
              </w:tabs>
              <w:ind w:left="0" w:firstLine="0"/>
              <w:rPr>
                <w:sz w:val="22"/>
                <w:szCs w:val="22"/>
              </w:rPr>
            </w:pPr>
            <w:r w:rsidRPr="0004194B">
              <w:rPr>
                <w:sz w:val="22"/>
                <w:szCs w:val="22"/>
              </w:rPr>
              <w:t>Ar sodyba bendradarbiauja su vietiniu amatininku, tautodailininku ar tradicinių gyvūnų veislių augintoju?)</w:t>
            </w:r>
          </w:p>
        </w:tc>
        <w:tc>
          <w:tcPr>
            <w:tcW w:w="6199" w:type="dxa"/>
          </w:tcPr>
          <w:p w:rsidR="00AC04EF" w:rsidRPr="0004194B" w:rsidRDefault="00AC04EF" w:rsidP="00D338E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Pr="0004194B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rPr>
                <w:sz w:val="22"/>
                <w:szCs w:val="22"/>
              </w:rPr>
            </w:pPr>
            <w:r w:rsidRPr="0004194B">
              <w:rPr>
                <w:sz w:val="22"/>
                <w:szCs w:val="22"/>
              </w:rPr>
              <w:t>Ar sodybos šeimininkas bendradarbiauja su nacionalinio, regioninio parko direkcija ar turizmo informacijos centru, ar netoliese esančiu muziejumi, ar vietos bendruomene, ar pan.?</w:t>
            </w:r>
          </w:p>
        </w:tc>
        <w:tc>
          <w:tcPr>
            <w:tcW w:w="6199" w:type="dxa"/>
          </w:tcPr>
          <w:p w:rsidR="00AC04EF" w:rsidRPr="0004194B" w:rsidRDefault="00AC04EF" w:rsidP="00D338E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Pr="0004194B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rPr>
                <w:sz w:val="22"/>
                <w:szCs w:val="22"/>
              </w:rPr>
            </w:pPr>
            <w:r w:rsidRPr="0004194B">
              <w:rPr>
                <w:sz w:val="22"/>
                <w:szCs w:val="22"/>
              </w:rPr>
              <w:t>Ar sodybos netolimoje aplinkoje yra galimybė dalyvauti etnokultūrinėse šventėse?</w:t>
            </w:r>
          </w:p>
        </w:tc>
        <w:tc>
          <w:tcPr>
            <w:tcW w:w="6199" w:type="dxa"/>
          </w:tcPr>
          <w:p w:rsidR="00AC04EF" w:rsidRPr="0004194B" w:rsidRDefault="00AC04EF" w:rsidP="00D338E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Pr="0004194B" w:rsidRDefault="00AC04EF" w:rsidP="00AC04EF">
            <w:pPr>
              <w:pStyle w:val="Sraopastraipa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rPr>
                <w:sz w:val="22"/>
                <w:szCs w:val="22"/>
              </w:rPr>
            </w:pPr>
            <w:r w:rsidRPr="0004194B">
              <w:rPr>
                <w:sz w:val="22"/>
                <w:szCs w:val="22"/>
              </w:rPr>
              <w:t xml:space="preserve">Ar sodyba bendradarbiauja su vietiniais paslaugų teikėjais ir savo svečiams gali pasiūlyti paslaugų </w:t>
            </w:r>
            <w:r w:rsidRPr="0004194B">
              <w:rPr>
                <w:sz w:val="22"/>
                <w:szCs w:val="22"/>
              </w:rPr>
              <w:lastRenderedPageBreak/>
              <w:t>kompleksą, sudarytą iš keleto skirtingų paslaugų?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Default="00AC04EF" w:rsidP="00D338EC">
            <w:pPr>
              <w:rPr>
                <w:b/>
                <w:sz w:val="22"/>
                <w:szCs w:val="22"/>
              </w:rPr>
            </w:pPr>
            <w:r w:rsidRPr="005A2BA8">
              <w:rPr>
                <w:b/>
                <w:sz w:val="22"/>
                <w:szCs w:val="22"/>
              </w:rPr>
              <w:lastRenderedPageBreak/>
              <w:t>Pastabos:</w:t>
            </w: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Default="00AC04EF" w:rsidP="00D338EC">
            <w:pPr>
              <w:rPr>
                <w:b/>
                <w:sz w:val="22"/>
                <w:szCs w:val="22"/>
              </w:rPr>
            </w:pPr>
          </w:p>
          <w:p w:rsidR="00AC04EF" w:rsidRPr="005A2BA8" w:rsidRDefault="00AC04EF" w:rsidP="00D338EC">
            <w:pPr>
              <w:rPr>
                <w:b/>
                <w:sz w:val="22"/>
                <w:szCs w:val="22"/>
              </w:rPr>
            </w:pP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/>
                <w:bCs/>
              </w:rPr>
            </w:pPr>
          </w:p>
        </w:tc>
      </w:tr>
      <w:tr w:rsidR="00AC04EF" w:rsidRPr="00947138" w:rsidTr="00D338EC">
        <w:trPr>
          <w:trHeight w:val="411"/>
        </w:trPr>
        <w:tc>
          <w:tcPr>
            <w:tcW w:w="3479" w:type="dxa"/>
          </w:tcPr>
          <w:p w:rsidR="00AC04EF" w:rsidRPr="005A2BA8" w:rsidRDefault="00AC04EF" w:rsidP="00D338EC">
            <w:pPr>
              <w:rPr>
                <w:b/>
                <w:sz w:val="22"/>
                <w:szCs w:val="22"/>
              </w:rPr>
            </w:pPr>
            <w:r w:rsidRPr="005A2BA8">
              <w:rPr>
                <w:b/>
                <w:sz w:val="22"/>
                <w:szCs w:val="22"/>
              </w:rPr>
              <w:t>Paraiškos pildymo data</w:t>
            </w:r>
          </w:p>
        </w:tc>
        <w:tc>
          <w:tcPr>
            <w:tcW w:w="6199" w:type="dxa"/>
          </w:tcPr>
          <w:p w:rsidR="00AC04EF" w:rsidRPr="00947138" w:rsidRDefault="00AC04EF" w:rsidP="00D338EC">
            <w:pPr>
              <w:spacing w:line="360" w:lineRule="auto"/>
              <w:rPr>
                <w:b/>
                <w:bCs/>
              </w:rPr>
            </w:pPr>
          </w:p>
        </w:tc>
      </w:tr>
    </w:tbl>
    <w:p w:rsidR="00AC04EF" w:rsidRPr="00947138" w:rsidRDefault="00AC04EF" w:rsidP="00AC04EF">
      <w:pPr>
        <w:jc w:val="center"/>
      </w:pPr>
    </w:p>
    <w:p w:rsidR="00AC04EF" w:rsidRPr="00947138" w:rsidRDefault="00AC04EF" w:rsidP="00AC04EF">
      <w:pPr>
        <w:rPr>
          <w:b/>
          <w:bCs/>
        </w:rPr>
      </w:pPr>
    </w:p>
    <w:p w:rsidR="00D04B26" w:rsidRDefault="00D04B26"/>
    <w:sectPr w:rsidR="00D04B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27B"/>
    <w:multiLevelType w:val="hybridMultilevel"/>
    <w:tmpl w:val="F228932A"/>
    <w:lvl w:ilvl="0" w:tplc="3AD6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3D301F"/>
    <w:multiLevelType w:val="multilevel"/>
    <w:tmpl w:val="C612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F"/>
    <w:rsid w:val="00AC04EF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04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AC04EF"/>
    <w:pPr>
      <w:jc w:val="center"/>
    </w:pPr>
    <w:rPr>
      <w:b/>
      <w:bCs/>
      <w:sz w:val="28"/>
      <w:szCs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AC04EF"/>
    <w:rPr>
      <w:rFonts w:ascii="Times New Roman" w:eastAsiaTheme="minorEastAsia" w:hAnsi="Times New Roman" w:cs="Times New Roman"/>
      <w:b/>
      <w:bCs/>
      <w:sz w:val="28"/>
      <w:szCs w:val="28"/>
      <w:lang w:val="en-GB" w:eastAsia="lt-LT"/>
    </w:rPr>
  </w:style>
  <w:style w:type="paragraph" w:styleId="Sraopastraipa">
    <w:name w:val="List Paragraph"/>
    <w:basedOn w:val="prastasis"/>
    <w:uiPriority w:val="34"/>
    <w:qFormat/>
    <w:rsid w:val="00AC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04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AC04EF"/>
    <w:pPr>
      <w:jc w:val="center"/>
    </w:pPr>
    <w:rPr>
      <w:b/>
      <w:bCs/>
      <w:sz w:val="28"/>
      <w:szCs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AC04EF"/>
    <w:rPr>
      <w:rFonts w:ascii="Times New Roman" w:eastAsiaTheme="minorEastAsia" w:hAnsi="Times New Roman" w:cs="Times New Roman"/>
      <w:b/>
      <w:bCs/>
      <w:sz w:val="28"/>
      <w:szCs w:val="28"/>
      <w:lang w:val="en-GB" w:eastAsia="lt-LT"/>
    </w:rPr>
  </w:style>
  <w:style w:type="paragraph" w:styleId="Sraopastraipa">
    <w:name w:val="List Paragraph"/>
    <w:basedOn w:val="prastasis"/>
    <w:uiPriority w:val="34"/>
    <w:qFormat/>
    <w:rsid w:val="00AC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A.Daraškevičienė</dc:creator>
  <cp:lastModifiedBy>A.Daraškevičienė</cp:lastModifiedBy>
  <cp:revision>1</cp:revision>
  <dcterms:created xsi:type="dcterms:W3CDTF">2019-05-16T06:30:00Z</dcterms:created>
  <dcterms:modified xsi:type="dcterms:W3CDTF">2019-05-16T06:31:00Z</dcterms:modified>
</cp:coreProperties>
</file>